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11" w:rsidRPr="003679AC" w:rsidRDefault="00556D42" w:rsidP="002D3A90">
      <w:pPr>
        <w:pStyle w:val="a4"/>
        <w:rPr>
          <w:rFonts w:ascii="微軟正黑體" w:eastAsia="微軟正黑體" w:hAnsi="微軟正黑體" w:cs="Arial Unicode MS"/>
          <w:sz w:val="38"/>
          <w:szCs w:val="38"/>
          <w:lang w:eastAsia="zh-CN"/>
        </w:rPr>
      </w:pPr>
      <w:r>
        <w:rPr>
          <w:rFonts w:ascii="SimHei" w:eastAsia="SimHei" w:hAnsi="SimSun" w:hint="eastAsia"/>
          <w:noProof/>
        </w:rPr>
        <w:drawing>
          <wp:inline distT="0" distB="0" distL="0" distR="0">
            <wp:extent cx="1590675" cy="3524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A90">
        <w:rPr>
          <w:rFonts w:ascii="SimHei" w:eastAsia="SimHei" w:hAnsi="SimSun" w:hint="eastAsia"/>
          <w:b/>
          <w:sz w:val="40"/>
          <w:szCs w:val="40"/>
          <w:lang w:eastAsia="zh-CN"/>
        </w:rPr>
        <w:t xml:space="preserve">            </w:t>
      </w:r>
      <w:r w:rsidR="002D3A90" w:rsidRPr="003679AC">
        <w:rPr>
          <w:rFonts w:ascii="微軟正黑體" w:eastAsia="微軟正黑體" w:hAnsi="微軟正黑體" w:cs="Arial Unicode MS" w:hint="eastAsia"/>
          <w:b/>
          <w:sz w:val="40"/>
          <w:szCs w:val="40"/>
          <w:lang w:eastAsia="zh-CN"/>
        </w:rPr>
        <w:t xml:space="preserve">  </w:t>
      </w:r>
      <w:r w:rsidR="00AA644B" w:rsidRPr="003679AC">
        <w:rPr>
          <w:rFonts w:ascii="微軟正黑體" w:eastAsia="微軟正黑體" w:hAnsi="微軟正黑體" w:cs="Arial Unicode MS" w:hint="eastAsia"/>
          <w:b/>
          <w:sz w:val="40"/>
          <w:szCs w:val="40"/>
          <w:lang w:eastAsia="zh-CN"/>
        </w:rPr>
        <w:t>富士康科技集团</w:t>
      </w:r>
      <w:r w:rsidR="00AA644B" w:rsidRPr="003679AC">
        <w:rPr>
          <w:rFonts w:ascii="微軟正黑體" w:eastAsia="微軟正黑體" w:hAnsi="微軟正黑體" w:cs="Arial Unicode MS"/>
          <w:b/>
          <w:sz w:val="40"/>
          <w:szCs w:val="40"/>
          <w:lang w:eastAsia="zh-CN"/>
        </w:rPr>
        <w:t xml:space="preserve"> C</w:t>
      </w:r>
      <w:r w:rsidR="00AA644B" w:rsidRPr="003679AC">
        <w:rPr>
          <w:rFonts w:ascii="微軟正黑體" w:eastAsia="微軟正黑體" w:hAnsi="微軟正黑體" w:cs="Arial Unicode MS" w:hint="eastAsia"/>
          <w:b/>
          <w:sz w:val="40"/>
          <w:szCs w:val="40"/>
          <w:lang w:eastAsia="zh-CN"/>
        </w:rPr>
        <w:t>次集团华东园区</w:t>
      </w:r>
    </w:p>
    <w:p w:rsidR="00946111" w:rsidRPr="003679AC" w:rsidRDefault="00AA644B" w:rsidP="003679AC">
      <w:pPr>
        <w:pStyle w:val="a4"/>
        <w:ind w:firstLineChars="1559" w:firstLine="6236"/>
        <w:rPr>
          <w:rFonts w:ascii="微軟正黑體" w:eastAsia="微軟正黑體" w:hAnsi="微軟正黑體" w:cs="Arial Unicode MS"/>
          <w:b/>
          <w:sz w:val="40"/>
          <w:szCs w:val="40"/>
          <w:lang w:eastAsia="zh-CN"/>
        </w:rPr>
      </w:pPr>
      <w:r w:rsidRPr="003679AC">
        <w:rPr>
          <w:rFonts w:ascii="微軟正黑體" w:eastAsia="微軟正黑體" w:hAnsi="微軟正黑體" w:cs="Arial Unicode MS"/>
          <w:b/>
          <w:sz w:val="40"/>
          <w:szCs w:val="40"/>
          <w:lang w:eastAsia="zh-CN"/>
        </w:rPr>
        <w:t>20</w:t>
      </w:r>
      <w:r w:rsidR="00DF647D" w:rsidRPr="003679AC">
        <w:rPr>
          <w:rFonts w:ascii="微軟正黑體" w:eastAsia="微軟正黑體" w:hAnsi="微軟正黑體" w:cs="Arial Unicode MS" w:hint="eastAsia"/>
          <w:b/>
          <w:sz w:val="40"/>
          <w:szCs w:val="40"/>
          <w:lang w:eastAsia="zh-CN"/>
        </w:rPr>
        <w:t>20</w:t>
      </w:r>
      <w:r w:rsidRPr="003679AC">
        <w:rPr>
          <w:rFonts w:ascii="微軟正黑體" w:eastAsia="微軟正黑體" w:hAnsi="微軟正黑體" w:cs="Arial Unicode MS" w:hint="eastAsia"/>
          <w:b/>
          <w:sz w:val="40"/>
          <w:szCs w:val="40"/>
          <w:lang w:eastAsia="zh-CN"/>
        </w:rPr>
        <w:t>届应届生招募简章</w:t>
      </w:r>
    </w:p>
    <w:p w:rsidR="00953248" w:rsidRPr="002E39FD" w:rsidRDefault="00C06C94" w:rsidP="00953248">
      <w:pPr>
        <w:pStyle w:val="style22"/>
        <w:spacing w:before="0" w:beforeAutospacing="0" w:after="0" w:afterAutospacing="0" w:line="440" w:lineRule="exact"/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</w:pPr>
      <w:r w:rsidRPr="00C06C94">
        <w:rPr>
          <w:rFonts w:ascii="Arial Unicode MS" w:eastAsia="Arial Unicode MS" w:hAnsi="Arial Unicode MS" w:cs="Arial Unicode MS"/>
          <w:b/>
          <w:bCs/>
          <w:iCs/>
          <w:sz w:val="26"/>
          <w:szCs w:val="26"/>
          <w:lang w:eastAsia="zh-CN"/>
        </w:rPr>
        <w:pict>
          <v:line id="_x0000_s1035" style="position:absolute;z-index:251655680" from="3.75pt,.3pt" to="769.4pt,.3pt" strokeweight="3.25pt">
            <v:stroke linestyle="thinThick"/>
            <w10:wrap side="left"/>
          </v:line>
        </w:pict>
      </w:r>
      <w:r w:rsidR="00AA644B"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公司简介</w:t>
      </w:r>
    </w:p>
    <w:p w:rsidR="00DF647D" w:rsidRPr="002E39FD" w:rsidRDefault="00DF647D" w:rsidP="00953248">
      <w:pPr>
        <w:pStyle w:val="style22"/>
        <w:spacing w:before="0" w:beforeAutospacing="0" w:after="0" w:afterAutospacing="0" w:line="440" w:lineRule="exact"/>
        <w:rPr>
          <w:rFonts w:ascii="Arial Unicode MS" w:eastAsia="Arial Unicode MS" w:hAnsi="Arial Unicode MS" w:cs="Arial Unicode MS"/>
          <w:bCs/>
          <w:sz w:val="20"/>
          <w:szCs w:val="20"/>
          <w:lang w:eastAsia="zh-CN"/>
        </w:rPr>
      </w:pPr>
      <w:r w:rsidRPr="002E39FD">
        <w:rPr>
          <w:rFonts w:ascii="Arial Unicode MS" w:eastAsia="Arial Unicode MS" w:hAnsi="Arial Unicode MS" w:cs="Arial Unicode MS"/>
          <w:bCs/>
          <w:sz w:val="20"/>
          <w:szCs w:val="20"/>
          <w:lang w:eastAsia="zh-CN"/>
        </w:rPr>
        <w:t> 富士康科技集团是《财富》全球企业500强（2019年高居第23位），是全球最大的电子产业科技制造服务商，同时也是中国最大的进出口创汇企业（2018年进出口总额占大陆进出口总额的4.1%），集团专业从事6C产业、新能源、新材料等研发制造，深耕“云移物大智网+机器人”的工业互联网生态体系、致力于8K+5G的研发、深入投资大数据及AI业务，现如今已然成为研发与渠道并重的智能制造领军企业。自1988年投资祖国大陆以来，带动台商在祖国建立绵密的产业链和产业集群。富士康在华南、华东、华中、华北、东北、西南等地创建了40余个科技工业园区及产业基地，在全球拥有800余家子公司和派驻机构，现拥有100余万员工，全球顶尖IT客户群。</w:t>
      </w:r>
    </w:p>
    <w:p w:rsidR="00BA54B7" w:rsidRPr="002E39FD" w:rsidRDefault="009D4EC6" w:rsidP="009D4EC6">
      <w:pPr>
        <w:spacing w:line="460" w:lineRule="exact"/>
        <w:rPr>
          <w:rFonts w:ascii="Arial Unicode MS" w:eastAsia="Arial Unicode MS" w:hAnsi="Arial Unicode MS" w:cs="Arial Unicode MS"/>
          <w:b/>
          <w:bCs/>
          <w:kern w:val="0"/>
          <w:lang w:eastAsia="zh-CN"/>
        </w:rPr>
      </w:pPr>
      <w:r w:rsidRPr="002E39FD">
        <w:rPr>
          <w:rFonts w:ascii="Arial Unicode MS" w:eastAsia="Arial Unicode MS" w:hAnsi="Arial Unicode MS" w:cs="Arial Unicode MS" w:hint="eastAsia"/>
          <w:b/>
          <w:bCs/>
          <w:kern w:val="0"/>
          <w:sz w:val="26"/>
          <w:szCs w:val="26"/>
          <w:lang w:eastAsia="zh-CN"/>
        </w:rPr>
        <w:t>一、</w:t>
      </w:r>
      <w:r w:rsidR="00AA644B" w:rsidRPr="002E39FD">
        <w:rPr>
          <w:rFonts w:ascii="Arial Unicode MS" w:eastAsia="Arial Unicode MS" w:hAnsi="Arial Unicode MS" w:cs="Arial Unicode MS"/>
          <w:b/>
          <w:bCs/>
          <w:kern w:val="0"/>
          <w:sz w:val="26"/>
          <w:szCs w:val="26"/>
          <w:lang w:eastAsia="zh-CN"/>
        </w:rPr>
        <w:t>岗位</w:t>
      </w:r>
      <w:r w:rsidR="00763A88" w:rsidRPr="002E39FD">
        <w:rPr>
          <w:rFonts w:ascii="Arial Unicode MS" w:eastAsia="Arial Unicode MS" w:hAnsi="Arial Unicode MS" w:cs="Arial Unicode MS"/>
          <w:b/>
          <w:bCs/>
          <w:kern w:val="0"/>
          <w:sz w:val="26"/>
          <w:szCs w:val="26"/>
          <w:lang w:eastAsia="zh-CN"/>
        </w:rPr>
        <w:t>信息：</w:t>
      </w:r>
    </w:p>
    <w:tbl>
      <w:tblPr>
        <w:tblW w:w="15468" w:type="dxa"/>
        <w:tblInd w:w="11" w:type="dxa"/>
        <w:tblCellMar>
          <w:left w:w="28" w:type="dxa"/>
          <w:right w:w="28" w:type="dxa"/>
        </w:tblCellMar>
        <w:tblLook w:val="04A0"/>
      </w:tblPr>
      <w:tblGrid>
        <w:gridCol w:w="1293"/>
        <w:gridCol w:w="1843"/>
        <w:gridCol w:w="5245"/>
        <w:gridCol w:w="5953"/>
        <w:gridCol w:w="1134"/>
      </w:tblGrid>
      <w:tr w:rsidR="002E39FD" w:rsidRPr="002E39FD" w:rsidTr="002E39FD">
        <w:trPr>
          <w:trHeight w:val="66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  <w:szCs w:val="22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  <w:szCs w:val="22"/>
              </w:rPr>
              <w:t>学历层次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  <w:szCs w:val="22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  <w:szCs w:val="22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  <w:szCs w:val="22"/>
              </w:rPr>
              <w:t>招聘专业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  <w:szCs w:val="22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  <w:szCs w:val="22"/>
              </w:rPr>
              <w:t>岗位信息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  <w:szCs w:val="22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 w:rsidR="002E39FD" w:rsidRPr="002E39FD" w:rsidTr="002E39FD">
        <w:trPr>
          <w:trHeight w:val="198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机械制造与自动化、机械设计与制造、数控技术、模具设计与制造、计算机辅助设计与制造、机电一体化技术、电气自动化技术、机电设备维修与管理、数控设备应用与维护、材料成型及控制工程等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消防维护工程师、机电工程师、CNC技术干部、基层管理干部、体系工程师、精密检测工程师、量测设备校正维护工程师、品质工程师、项目管理师、治具开发工程师、CNC制造工程师、设备维修工程师、表面处理工程师、成型技术干部、可靠度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嘉兴嘉善</w:t>
            </w: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苏州昆山</w:t>
            </w:r>
          </w:p>
        </w:tc>
      </w:tr>
      <w:tr w:rsidR="002E39FD" w:rsidRPr="002E39FD" w:rsidTr="002E39FD">
        <w:trPr>
          <w:trHeight w:val="84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计算机应用技术、计算机网络技术、软件技术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精密检测工程师、量测设备校正维护工程师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嘉兴嘉善</w:t>
            </w: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苏州昆山</w:t>
            </w:r>
          </w:p>
        </w:tc>
      </w:tr>
      <w:tr w:rsidR="002E39FD" w:rsidRPr="002E39FD" w:rsidTr="002E39FD">
        <w:trPr>
          <w:trHeight w:val="87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化工类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表面处理工程师、生产制程工程师、生产技术工程师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嘉兴嘉善</w:t>
            </w: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苏州昆山</w:t>
            </w:r>
          </w:p>
        </w:tc>
      </w:tr>
      <w:tr w:rsidR="002E39FD" w:rsidRPr="002E39FD" w:rsidTr="002E39FD">
        <w:trPr>
          <w:trHeight w:val="87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管理/电商/行销类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物流管理、国际经济与贸易、会计电算化、市场营销、电子商务、商务英语、人力资源管理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人力资源管理、总务管理师、生产企划工程师、项目管理工程师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FD" w:rsidRPr="002E39FD" w:rsidRDefault="002E39FD" w:rsidP="002E39FD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嘉兴嘉善</w:t>
            </w:r>
            <w:r w:rsidRPr="002E39F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苏州昆山</w:t>
            </w:r>
          </w:p>
        </w:tc>
      </w:tr>
    </w:tbl>
    <w:p w:rsidR="00792F64" w:rsidRPr="00FD7B90" w:rsidRDefault="00763A88" w:rsidP="003679AC">
      <w:pPr>
        <w:pStyle w:val="style22"/>
        <w:spacing w:before="0" w:beforeAutospacing="0" w:after="0" w:afterAutospacing="0" w:line="440" w:lineRule="exact"/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</w:pPr>
      <w:r w:rsidRPr="00FD7B90"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  <w:t>二</w:t>
      </w:r>
      <w:r w:rsidR="009D4EC6" w:rsidRPr="00FD7B90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、</w:t>
      </w:r>
      <w:r w:rsidR="00AA644B" w:rsidRPr="00FD7B90"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  <w:t>企业福利</w:t>
      </w:r>
    </w:p>
    <w:p w:rsidR="00DF647D" w:rsidRPr="002E39FD" w:rsidRDefault="00AA644B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color w:val="333333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  <w:t>1.</w:t>
      </w:r>
      <w:r w:rsidR="00DF647D"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工作时间：</w:t>
      </w:r>
      <w:r w:rsidR="00DF647D"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5天8小时制，周末双休</w:t>
      </w:r>
    </w:p>
    <w:p w:rsidR="00DF647D" w:rsidRPr="002E39FD" w:rsidRDefault="00DF647D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color w:val="333333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2.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五险一金：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办理养老、医疗、工伤、失业、生育保险及住房公积金</w:t>
      </w:r>
    </w:p>
    <w:p w:rsidR="00DF647D" w:rsidRPr="002E39FD" w:rsidRDefault="00DF647D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color w:val="333333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3.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 xml:space="preserve">休    </w:t>
      </w:r>
      <w:r w:rsidR="00FA33D1"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 xml:space="preserve">  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假：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依劳动法规定执行，如带薪年假、婚假、产假等</w:t>
      </w:r>
    </w:p>
    <w:p w:rsidR="00DF647D" w:rsidRPr="002E39FD" w:rsidRDefault="00DF647D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color w:val="333333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4</w:t>
      </w:r>
      <w:r w:rsidR="00FA33D1"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.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奖</w:t>
      </w:r>
      <w:r w:rsidR="00FA33D1"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 xml:space="preserve">     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金：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依当年营运获利情况及体恤员工贡献而核发年终奖及适时激励奖，具体发放依当年公司规定办理</w:t>
      </w:r>
    </w:p>
    <w:p w:rsidR="00DF647D" w:rsidRPr="002E39FD" w:rsidRDefault="00DF647D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color w:val="333333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5.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培训机制：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现场实习、在职培训、学历教育、海外历练</w:t>
      </w:r>
    </w:p>
    <w:p w:rsidR="00DF647D" w:rsidRPr="002E39FD" w:rsidRDefault="00DF647D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color w:val="333333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6.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住宿条件：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集团人才公寓：独立卫浴、中央空调、高速无线网络、共享洗衣服务等</w:t>
      </w:r>
    </w:p>
    <w:p w:rsidR="00DF647D" w:rsidRPr="002E39FD" w:rsidRDefault="00DF647D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color w:val="333333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7.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娱乐活动：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节日晚会、嘉年华、运动会、协会活动、相亲相爱活动等</w:t>
      </w:r>
    </w:p>
    <w:p w:rsidR="00010757" w:rsidRPr="002E39FD" w:rsidRDefault="00DF647D" w:rsidP="003679AC">
      <w:pPr>
        <w:widowControl/>
        <w:shd w:val="clear" w:color="auto" w:fill="FFFFFF"/>
        <w:spacing w:line="440" w:lineRule="exact"/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color w:val="333333"/>
          <w:kern w:val="0"/>
          <w:sz w:val="22"/>
          <w:szCs w:val="22"/>
          <w:lang w:eastAsia="zh-CN"/>
        </w:rPr>
        <w:t>8.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>其  </w:t>
      </w:r>
      <w:r w:rsidR="00366BA2"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 xml:space="preserve">  </w:t>
      </w:r>
      <w:r w:rsidRPr="002E39FD">
        <w:rPr>
          <w:rFonts w:ascii="Arial Unicode MS" w:eastAsia="Arial Unicode MS" w:hAnsi="Arial Unicode MS" w:cs="Arial Unicode MS"/>
          <w:b/>
          <w:bCs/>
          <w:color w:val="333333"/>
          <w:kern w:val="0"/>
          <w:sz w:val="22"/>
          <w:szCs w:val="22"/>
          <w:lang w:eastAsia="zh-CN"/>
        </w:rPr>
        <w:t xml:space="preserve"> 他：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节日礼品&amp;礼金发放，员工旅游，篮球场、游泳池、健身房、舞蹈室、瑜伽室等运动场地；</w:t>
      </w:r>
    </w:p>
    <w:p w:rsidR="00763A88" w:rsidRPr="002E39FD" w:rsidRDefault="00DF647D" w:rsidP="002E39FD">
      <w:pPr>
        <w:widowControl/>
        <w:shd w:val="clear" w:color="auto" w:fill="FFFFFF"/>
        <w:spacing w:line="440" w:lineRule="exact"/>
        <w:ind w:firstLineChars="600" w:firstLine="1320"/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报销报到时家乡/学校至</w:t>
      </w:r>
      <w:r w:rsidR="006A4935"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厂区</w:t>
      </w:r>
      <w:r w:rsidRPr="002E39FD">
        <w:rPr>
          <w:rFonts w:ascii="Arial Unicode MS" w:eastAsia="Arial Unicode MS" w:hAnsi="Arial Unicode MS" w:cs="Arial Unicode MS"/>
          <w:kern w:val="0"/>
          <w:sz w:val="22"/>
          <w:szCs w:val="22"/>
          <w:lang w:eastAsia="zh-CN"/>
        </w:rPr>
        <w:t>的单程车票（高铁二等座票价为报销上限）</w:t>
      </w:r>
    </w:p>
    <w:p w:rsidR="00953248" w:rsidRPr="002E39FD" w:rsidRDefault="00763A88" w:rsidP="00763A8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</w:pPr>
      <w:r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三</w:t>
      </w:r>
      <w:r w:rsidR="009D4EC6"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、</w:t>
      </w:r>
      <w:r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公司环境</w:t>
      </w:r>
    </w:p>
    <w:p w:rsidR="00953248" w:rsidRPr="002E39FD" w:rsidRDefault="009735BC" w:rsidP="00763A8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6961505</wp:posOffset>
            </wp:positionH>
            <wp:positionV relativeFrom="paragraph">
              <wp:posOffset>167005</wp:posOffset>
            </wp:positionV>
            <wp:extent cx="2664460" cy="1619250"/>
            <wp:effectExtent l="19050" t="0" r="2540" b="0"/>
            <wp:wrapTight wrapText="bothSides">
              <wp:wrapPolygon edited="0">
                <wp:start x="-154" y="0"/>
                <wp:lineTo x="-154" y="21346"/>
                <wp:lineTo x="21621" y="21346"/>
                <wp:lineTo x="21621" y="0"/>
                <wp:lineTo x="-154" y="0"/>
              </wp:wrapPolygon>
            </wp:wrapTight>
            <wp:docPr id="14" name="圖片 4" descr="C:\Documents and Settings\J0095090\桌面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0095090\桌面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9FD">
        <w:rPr>
          <w:rFonts w:ascii="Arial Unicode MS" w:eastAsia="Arial Unicode MS" w:hAnsi="Arial Unicode MS" w:cs="Arial Unicode MS"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147955</wp:posOffset>
            </wp:positionV>
            <wp:extent cx="2228850" cy="1619250"/>
            <wp:effectExtent l="19050" t="0" r="0" b="0"/>
            <wp:wrapTight wrapText="bothSides">
              <wp:wrapPolygon edited="0">
                <wp:start x="-185" y="0"/>
                <wp:lineTo x="-185" y="21346"/>
                <wp:lineTo x="21600" y="21346"/>
                <wp:lineTo x="21600" y="0"/>
                <wp:lineTo x="-185" y="0"/>
              </wp:wrapPolygon>
            </wp:wrapTight>
            <wp:docPr id="13" name="圖片 3" descr="C:\Documents and Settings\J0095090\桌面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0095090\桌面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9FD">
        <w:rPr>
          <w:rFonts w:ascii="Arial Unicode MS" w:eastAsia="Arial Unicode MS" w:hAnsi="Arial Unicode MS" w:cs="Arial Unicode MS"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147955</wp:posOffset>
            </wp:positionV>
            <wp:extent cx="2164080" cy="1619250"/>
            <wp:effectExtent l="19050" t="0" r="7620" b="0"/>
            <wp:wrapTight wrapText="bothSides">
              <wp:wrapPolygon edited="0">
                <wp:start x="-190" y="0"/>
                <wp:lineTo x="-190" y="21346"/>
                <wp:lineTo x="21676" y="21346"/>
                <wp:lineTo x="21676" y="0"/>
                <wp:lineTo x="-190" y="0"/>
              </wp:wrapPolygon>
            </wp:wrapTight>
            <wp:docPr id="11" name="圖片 2" descr="C:\Documents and Settings\J0095090\桌面\園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0095090\桌面\園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757" w:rsidRPr="002E39FD">
        <w:rPr>
          <w:rFonts w:ascii="Arial Unicode MS" w:eastAsia="Arial Unicode MS" w:hAnsi="Arial Unicode MS" w:cs="Arial Unicode MS"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138430</wp:posOffset>
            </wp:positionV>
            <wp:extent cx="2162175" cy="1619250"/>
            <wp:effectExtent l="19050" t="0" r="9525" b="0"/>
            <wp:wrapTight wrapText="bothSides">
              <wp:wrapPolygon edited="0">
                <wp:start x="-190" y="0"/>
                <wp:lineTo x="-190" y="21346"/>
                <wp:lineTo x="21695" y="21346"/>
                <wp:lineTo x="21695" y="0"/>
                <wp:lineTo x="-190" y="0"/>
              </wp:wrapPolygon>
            </wp:wrapTight>
            <wp:docPr id="10" name="圖片 1" descr="C:\Documents and Settings\J0095090\桌面\園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0095090\桌面\園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248" w:rsidRPr="002E39FD" w:rsidRDefault="00953248" w:rsidP="00763A8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</w:pPr>
    </w:p>
    <w:p w:rsidR="00763A88" w:rsidRPr="002E39FD" w:rsidRDefault="00763A88" w:rsidP="00763A8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</w:pPr>
    </w:p>
    <w:p w:rsidR="00010757" w:rsidRPr="002E39FD" w:rsidRDefault="00010757" w:rsidP="0095324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</w:pPr>
    </w:p>
    <w:p w:rsidR="00010757" w:rsidRPr="002E39FD" w:rsidRDefault="00010757" w:rsidP="0095324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</w:pPr>
    </w:p>
    <w:p w:rsidR="00010757" w:rsidRPr="002E39FD" w:rsidRDefault="00010757" w:rsidP="0095324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</w:pPr>
    </w:p>
    <w:p w:rsidR="00010757" w:rsidRPr="002E39FD" w:rsidRDefault="00010757" w:rsidP="00953248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</w:pPr>
    </w:p>
    <w:p w:rsidR="009735BC" w:rsidRPr="002E39FD" w:rsidRDefault="009D4EC6" w:rsidP="009D4EC6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</w:pPr>
      <w:r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四、</w:t>
      </w:r>
      <w:r w:rsidR="00953248"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应聘注意事项</w:t>
      </w:r>
    </w:p>
    <w:p w:rsidR="00953248" w:rsidRPr="002E39FD" w:rsidRDefault="009735BC" w:rsidP="009735BC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  <w:t>1.</w:t>
      </w:r>
      <w:r w:rsidR="00953248" w:rsidRPr="002E39FD"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lang w:eastAsia="zh-CN"/>
        </w:rPr>
        <w:t>应聘资料</w:t>
      </w:r>
      <w:r w:rsidR="002E39FD" w:rsidRPr="002E39FD">
        <w:rPr>
          <w:rFonts w:ascii="Arial Unicode MS" w:eastAsia="Arial Unicode MS" w:hAnsi="Arial Unicode MS" w:cs="Arial Unicode MS"/>
          <w:kern w:val="2"/>
          <w:sz w:val="22"/>
          <w:szCs w:val="22"/>
          <w:lang w:eastAsia="zh-CN"/>
        </w:rPr>
        <w:t>：个人简历、推荐表、成绩单原件</w:t>
      </w:r>
      <w:r w:rsidR="00953248" w:rsidRPr="002E39FD">
        <w:rPr>
          <w:rFonts w:ascii="Arial Unicode MS" w:eastAsia="Arial Unicode MS" w:hAnsi="Arial Unicode MS" w:cs="Arial Unicode MS"/>
          <w:kern w:val="2"/>
          <w:sz w:val="22"/>
          <w:szCs w:val="22"/>
          <w:lang w:eastAsia="zh-CN"/>
        </w:rPr>
        <w:t>、身份证原件、奖励证书等</w:t>
      </w:r>
    </w:p>
    <w:p w:rsidR="00953248" w:rsidRPr="002E39FD" w:rsidRDefault="009735BC" w:rsidP="009735BC">
      <w:pPr>
        <w:pStyle w:val="style22"/>
        <w:spacing w:before="0" w:beforeAutospacing="0" w:after="0" w:afterAutospacing="0" w:line="340" w:lineRule="exact"/>
        <w:rPr>
          <w:rFonts w:ascii="Arial Unicode MS" w:eastAsia="Arial Unicode MS" w:hAnsi="Arial Unicode MS" w:cs="Arial Unicode MS"/>
          <w:kern w:val="2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lang w:eastAsia="zh-CN"/>
        </w:rPr>
        <w:t>2.</w:t>
      </w:r>
      <w:r w:rsidR="00953248" w:rsidRPr="002E39FD"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lang w:eastAsia="zh-CN"/>
        </w:rPr>
        <w:t>应聘方式</w:t>
      </w:r>
      <w:r w:rsidR="00953248" w:rsidRPr="002E39FD">
        <w:rPr>
          <w:rFonts w:ascii="Arial Unicode MS" w:eastAsia="Arial Unicode MS" w:hAnsi="Arial Unicode MS" w:cs="Arial Unicode MS"/>
          <w:kern w:val="2"/>
          <w:sz w:val="22"/>
          <w:szCs w:val="22"/>
          <w:lang w:eastAsia="zh-CN"/>
        </w:rPr>
        <w:t>：请于宣讲学校现场直接投递简历</w:t>
      </w:r>
    </w:p>
    <w:p w:rsidR="00763A88" w:rsidRPr="002E39FD" w:rsidRDefault="009735BC" w:rsidP="002E39FD">
      <w:pPr>
        <w:pStyle w:val="style22"/>
        <w:spacing w:before="0" w:beforeAutospacing="0" w:after="0" w:afterAutospacing="0" w:line="340" w:lineRule="exact"/>
        <w:rPr>
          <w:rFonts w:ascii="Arial Unicode MS" w:eastAsia="Arial Unicode MS" w:hAnsi="Arial Unicode MS" w:cs="Arial Unicode MS"/>
          <w:b/>
          <w:color w:val="0000FF"/>
          <w:kern w:val="2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lang w:eastAsia="zh-CN"/>
        </w:rPr>
        <w:t>3.</w:t>
      </w:r>
      <w:r w:rsidR="00953248" w:rsidRPr="002E39FD"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lang w:eastAsia="zh-CN"/>
        </w:rPr>
        <w:t>应聘流程：</w:t>
      </w:r>
      <w:r w:rsidR="00953248" w:rsidRPr="002E39FD">
        <w:rPr>
          <w:rFonts w:ascii="Arial Unicode MS" w:eastAsia="Arial Unicode MS" w:hAnsi="Arial Unicode MS" w:cs="Arial Unicode MS"/>
          <w:kern w:val="2"/>
          <w:sz w:val="22"/>
          <w:szCs w:val="22"/>
          <w:lang w:eastAsia="zh-CN"/>
        </w:rPr>
        <w:t>校园宣讲→简历投递→简历筛选→笔试→面试→协议签订→提交资料</w:t>
      </w:r>
    </w:p>
    <w:p w:rsidR="00953248" w:rsidRPr="002E39FD" w:rsidRDefault="009D4EC6" w:rsidP="009F72D1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6"/>
          <w:szCs w:val="26"/>
          <w:lang w:eastAsia="zh-CN"/>
        </w:rPr>
        <w:sectPr w:rsidR="00953248" w:rsidRPr="002E39FD" w:rsidSect="00763A88">
          <w:pgSz w:w="16840" w:h="23814" w:code="8"/>
          <w:pgMar w:top="567" w:right="567" w:bottom="567" w:left="737" w:header="851" w:footer="992" w:gutter="0"/>
          <w:cols w:space="425"/>
          <w:docGrid w:type="lines" w:linePitch="360"/>
        </w:sectPr>
      </w:pPr>
      <w:r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五、</w:t>
      </w:r>
      <w:r w:rsidR="00AA644B" w:rsidRPr="002E39FD">
        <w:rPr>
          <w:rFonts w:ascii="Arial Unicode MS" w:eastAsia="Arial Unicode MS" w:hAnsi="Arial Unicode MS" w:cs="Arial Unicode MS" w:hint="eastAsia"/>
          <w:b/>
          <w:bCs/>
          <w:sz w:val="26"/>
          <w:szCs w:val="26"/>
          <w:lang w:eastAsia="zh-CN"/>
        </w:rPr>
        <w:t>公司地址及联系方式</w:t>
      </w:r>
    </w:p>
    <w:p w:rsidR="002E39FD" w:rsidRPr="002E39FD" w:rsidRDefault="00C06C94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Cs/>
          <w:sz w:val="22"/>
          <w:szCs w:val="22"/>
          <w:lang w:eastAsia="zh-CN"/>
        </w:rPr>
      </w:pPr>
      <w:r w:rsidRPr="00C06C94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521.5pt;margin-top:69.6pt;width:126pt;height:9.75pt;rotation:90;z-index:-251646976" wrapcoords="0 16615 129 24923 1414 24923 2057 16615 2314 24923 20571 26585 21471 19938 21471 18277 21471 6646 20571 0 18643 1662 18514 8308 17743 3323 17100 1662 2314 1662 2057 9969 1157 1662 0 1662 0 8308 0 16615" fillcolor="black">
            <v:shadow color="#868686"/>
            <v:textpath style="font-family:&quot;新細明體&quot;;font-size:10pt;v-text-reverse:t;v-rotate-letters:t;v-text-kern:t" trim="t" fitpath="t" string="富士康华东园区微信公众号"/>
            <w10:wrap type="tight"/>
          </v:shape>
        </w:pict>
      </w:r>
      <w:r w:rsidR="006309F4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7875905</wp:posOffset>
            </wp:positionH>
            <wp:positionV relativeFrom="paragraph">
              <wp:posOffset>83820</wp:posOffset>
            </wp:positionV>
            <wp:extent cx="1607185" cy="1616075"/>
            <wp:effectExtent l="19050" t="0" r="0" b="0"/>
            <wp:wrapTight wrapText="bothSides">
              <wp:wrapPolygon edited="0">
                <wp:start x="-256" y="0"/>
                <wp:lineTo x="-256" y="21388"/>
                <wp:lineTo x="21506" y="21388"/>
                <wp:lineTo x="21506" y="0"/>
                <wp:lineTo x="-256" y="0"/>
              </wp:wrapPolygon>
            </wp:wrapTight>
            <wp:docPr id="17" name="圖片 1" descr="C:\Documents and Settings\J0095090\桌面\岗位信息\qrcode_156437700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0095090\桌面\岗位信息\qrcode_156437700966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938" t="9657" r="7311" b="28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C94">
        <w:rPr>
          <w:noProof/>
        </w:rPr>
        <w:pict>
          <v:shape id="_x0000_s1038" type="#_x0000_t136" style="position:absolute;margin-left:702.5pt;margin-top:65.5pt;width:117pt;height:9pt;rotation:90;z-index:-251651072;mso-position-horizontal-relative:text;mso-position-vertical-relative:text" wrapcoords="0 23400 11077 23400 11077 16200 11769 23400 21462 23400 21462 1800 21462 0 11769 0 11077 7200 11077 0 3046 -1800 0 1800 0 23400" fillcolor="black">
            <v:shadow color="#868686"/>
            <v:textpath style="font-family:&quot;新細明體&quot;;font-size:9pt;v-text-reverse:t;v-rotate-letters:t;v-text-kern:t" trim="t" fitpath="t" string="2020届富士康华东园区交流群"/>
            <w10:wrap type="tight"/>
          </v:shape>
        </w:pict>
      </w:r>
      <w:r w:rsidR="006309F4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104775</wp:posOffset>
            </wp:positionV>
            <wp:extent cx="1607185" cy="1616075"/>
            <wp:effectExtent l="19050" t="0" r="0" b="0"/>
            <wp:wrapTight wrapText="bothSides">
              <wp:wrapPolygon edited="0">
                <wp:start x="-256" y="0"/>
                <wp:lineTo x="-256" y="21388"/>
                <wp:lineTo x="21506" y="21388"/>
                <wp:lineTo x="21506" y="0"/>
                <wp:lineTo x="-256" y="0"/>
              </wp:wrapPolygon>
            </wp:wrapTight>
            <wp:docPr id="2" name="圖片 1" descr="C:\Documents and Settings\J0095090\桌面\mmexport1564551564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0095090\桌面\mmexport156455156448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94" t="6251" r="7181" b="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9FD" w:rsidRPr="002E39FD"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  <w:t>嘉善园区</w:t>
      </w:r>
      <w:r w:rsidR="002E39FD" w:rsidRPr="002E39FD">
        <w:rPr>
          <w:rFonts w:ascii="Arial Unicode MS" w:eastAsia="Arial Unicode MS" w:hAnsi="Arial Unicode MS" w:cs="Arial Unicode MS" w:hint="eastAsia"/>
          <w:b/>
          <w:bCs/>
          <w:sz w:val="22"/>
          <w:szCs w:val="22"/>
          <w:lang w:eastAsia="zh-CN"/>
        </w:rPr>
        <w:t>地址</w:t>
      </w:r>
      <w:r w:rsidR="002E39FD" w:rsidRPr="002E39FD"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  <w:t>：</w:t>
      </w:r>
      <w:r w:rsidR="002E39FD" w:rsidRPr="002E39FD">
        <w:rPr>
          <w:rFonts w:ascii="Arial Unicode MS" w:eastAsia="Arial Unicode MS" w:hAnsi="Arial Unicode MS" w:cs="Arial Unicode MS"/>
          <w:bCs/>
          <w:sz w:val="22"/>
          <w:szCs w:val="22"/>
          <w:lang w:eastAsia="zh-CN"/>
        </w:rPr>
        <w:t xml:space="preserve">浙江省嘉兴市嘉善县西塘镇大唐路88号   </w:t>
      </w:r>
      <w:r w:rsidR="002E39FD" w:rsidRPr="002E39FD">
        <w:rPr>
          <w:rFonts w:ascii="Arial Unicode MS" w:eastAsia="Arial Unicode MS" w:hAnsi="Arial Unicode MS" w:cs="Arial Unicode MS" w:hint="eastAsia"/>
          <w:bCs/>
          <w:sz w:val="22"/>
          <w:szCs w:val="22"/>
          <w:lang w:eastAsia="zh-CN"/>
        </w:rPr>
        <w:t xml:space="preserve">                       </w:t>
      </w:r>
    </w:p>
    <w:p w:rsidR="002E39FD" w:rsidRPr="002E39FD" w:rsidRDefault="002E39FD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Cs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  <w:t>联系方式：</w:t>
      </w:r>
      <w:r w:rsidRPr="002E39FD">
        <w:rPr>
          <w:rFonts w:ascii="Arial Unicode MS" w:eastAsia="Arial Unicode MS" w:hAnsi="Arial Unicode MS" w:cs="Arial Unicode MS" w:hint="eastAsia"/>
          <w:bCs/>
          <w:sz w:val="22"/>
          <w:szCs w:val="22"/>
          <w:lang w:eastAsia="zh-CN"/>
        </w:rPr>
        <w:t>陈</w:t>
      </w:r>
      <w:r w:rsidRPr="002E39FD">
        <w:rPr>
          <w:rFonts w:ascii="Arial Unicode MS" w:eastAsia="Arial Unicode MS" w:hAnsi="Arial Unicode MS" w:cs="Arial Unicode MS"/>
          <w:bCs/>
          <w:sz w:val="22"/>
          <w:szCs w:val="22"/>
          <w:lang w:eastAsia="zh-CN"/>
        </w:rPr>
        <w:t>先生0573-84569888 转分机</w:t>
      </w:r>
      <w:r w:rsidRPr="002E39FD">
        <w:rPr>
          <w:rFonts w:ascii="Arial Unicode MS" w:eastAsia="Arial Unicode MS" w:hAnsi="Arial Unicode MS" w:cs="Arial Unicode MS" w:hint="eastAsia"/>
          <w:bCs/>
          <w:sz w:val="22"/>
          <w:szCs w:val="22"/>
          <w:lang w:eastAsia="zh-CN"/>
        </w:rPr>
        <w:t>32369</w:t>
      </w:r>
      <w:r w:rsidRPr="002E39FD">
        <w:rPr>
          <w:rFonts w:ascii="Arial Unicode MS" w:eastAsia="Arial Unicode MS" w:hAnsi="Arial Unicode MS" w:cs="Arial Unicode MS"/>
          <w:bCs/>
          <w:sz w:val="22"/>
          <w:szCs w:val="22"/>
          <w:lang w:eastAsia="zh-CN"/>
        </w:rPr>
        <w:t xml:space="preserve">   </w:t>
      </w:r>
      <w:r w:rsidRPr="002E39FD">
        <w:rPr>
          <w:rFonts w:ascii="Arial Unicode MS" w:eastAsia="Arial Unicode MS" w:hAnsi="Arial Unicode MS" w:cs="Arial Unicode MS" w:hint="eastAsia"/>
          <w:bCs/>
          <w:sz w:val="22"/>
          <w:szCs w:val="22"/>
          <w:lang w:eastAsia="zh-CN"/>
        </w:rPr>
        <w:t xml:space="preserve">                         </w:t>
      </w:r>
    </w:p>
    <w:p w:rsidR="002E39FD" w:rsidRPr="002E39FD" w:rsidRDefault="002E39FD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Cs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  <w:t>手机：</w:t>
      </w:r>
      <w:r w:rsidRPr="002E39FD">
        <w:rPr>
          <w:rFonts w:ascii="Arial Unicode MS" w:eastAsia="Arial Unicode MS" w:hAnsi="Arial Unicode MS" w:cs="Arial Unicode MS" w:hint="eastAsia"/>
          <w:bCs/>
          <w:sz w:val="22"/>
          <w:szCs w:val="22"/>
          <w:lang w:eastAsia="zh-CN"/>
        </w:rPr>
        <w:t>13625869140</w:t>
      </w:r>
      <w:r w:rsidRPr="002E39FD">
        <w:rPr>
          <w:rFonts w:ascii="Arial Unicode MS" w:eastAsia="Arial Unicode MS" w:hAnsi="Arial Unicode MS" w:cs="Arial Unicode MS"/>
          <w:bCs/>
          <w:sz w:val="22"/>
          <w:szCs w:val="22"/>
          <w:lang w:eastAsia="zh-CN"/>
        </w:rPr>
        <w:t>(微信同号)</w:t>
      </w:r>
    </w:p>
    <w:p w:rsidR="009D4EC6" w:rsidRDefault="002E39FD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sz w:val="22"/>
          <w:szCs w:val="22"/>
          <w:lang w:eastAsia="zh-CN"/>
        </w:rPr>
      </w:pPr>
      <w:r w:rsidRPr="002E39FD">
        <w:rPr>
          <w:rFonts w:ascii="Arial Unicode MS" w:eastAsia="Arial Unicode MS" w:hAnsi="Arial Unicode MS" w:cs="Arial Unicode MS"/>
          <w:b/>
          <w:bCs/>
          <w:sz w:val="22"/>
          <w:szCs w:val="22"/>
          <w:lang w:eastAsia="zh-CN"/>
        </w:rPr>
        <w:t>简历投递邮箱：</w:t>
      </w:r>
      <w:r w:rsidR="00A81FC5" w:rsidRPr="00A81FC5">
        <w:rPr>
          <w:rFonts w:ascii="Arial Unicode MS" w:eastAsia="Arial Unicode MS" w:hAnsi="Arial Unicode MS" w:cs="Arial Unicode MS" w:hint="eastAsia"/>
          <w:bCs/>
          <w:sz w:val="22"/>
          <w:szCs w:val="22"/>
          <w:lang w:eastAsia="zh-CN"/>
        </w:rPr>
        <w:t>1501562182@qq.com</w:t>
      </w:r>
    </w:p>
    <w:p w:rsidR="002E39FD" w:rsidRDefault="00C06C94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/>
          <w:bCs/>
          <w:sz w:val="24"/>
          <w:szCs w:val="24"/>
          <w:lang w:eastAsia="zh-CN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.75pt;margin-top:9.15pt;width:417.35pt;height:0;z-index:251672576" o:connectortype="straight"/>
        </w:pict>
      </w:r>
    </w:p>
    <w:p w:rsidR="002E39FD" w:rsidRDefault="002E39FD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</w:pPr>
      <w:r w:rsidRPr="002E39F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zh-CN"/>
        </w:rPr>
        <w:t>昆山园区地址：</w:t>
      </w:r>
      <w:r w:rsidRPr="002E39FD">
        <w:rPr>
          <w:rFonts w:ascii="Arial Unicode MS" w:eastAsia="Arial Unicode MS" w:hAnsi="Arial Unicode MS" w:cs="Arial Unicode MS" w:hint="eastAsia"/>
          <w:bCs/>
          <w:sz w:val="24"/>
          <w:szCs w:val="24"/>
          <w:lang w:eastAsia="zh-CN"/>
        </w:rPr>
        <w:t>江苏省苏州市昆山市高新区南淞路</w:t>
      </w:r>
      <w:r w:rsidRPr="002E39FD"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  <w:t>299</w:t>
      </w:r>
      <w:r w:rsidRPr="002E39FD">
        <w:rPr>
          <w:rFonts w:ascii="Arial Unicode MS" w:eastAsia="Arial Unicode MS" w:hAnsi="Arial Unicode MS" w:cs="Arial Unicode MS" w:hint="eastAsia"/>
          <w:bCs/>
          <w:sz w:val="24"/>
          <w:szCs w:val="24"/>
          <w:lang w:eastAsia="zh-CN"/>
        </w:rPr>
        <w:t>号</w:t>
      </w:r>
    </w:p>
    <w:p w:rsidR="002E39FD" w:rsidRDefault="002E39FD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</w:pPr>
      <w:r w:rsidRPr="002E39F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zh-CN"/>
        </w:rPr>
        <w:t>联系方式：</w:t>
      </w:r>
      <w:r w:rsidRPr="002E39FD">
        <w:rPr>
          <w:rFonts w:ascii="Arial Unicode MS" w:eastAsia="Arial Unicode MS" w:hAnsi="Arial Unicode MS" w:cs="Arial Unicode MS" w:hint="eastAsia"/>
          <w:bCs/>
          <w:sz w:val="24"/>
          <w:szCs w:val="24"/>
          <w:lang w:eastAsia="zh-CN"/>
        </w:rPr>
        <w:t>张先生</w:t>
      </w:r>
      <w:r w:rsidRPr="002E39FD"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  <w:t xml:space="preserve">0512-57793396 </w:t>
      </w:r>
      <w:r w:rsidRPr="002E39FD">
        <w:rPr>
          <w:rFonts w:ascii="Arial Unicode MS" w:eastAsia="Arial Unicode MS" w:hAnsi="Arial Unicode MS" w:cs="Arial Unicode MS" w:hint="eastAsia"/>
          <w:bCs/>
          <w:sz w:val="24"/>
          <w:szCs w:val="24"/>
          <w:lang w:eastAsia="zh-CN"/>
        </w:rPr>
        <w:t>转分机</w:t>
      </w:r>
      <w:r w:rsidR="00B50F05">
        <w:rPr>
          <w:rFonts w:ascii="Arial Unicode MS" w:eastAsia="Arial Unicode MS" w:hAnsi="Arial Unicode MS" w:cs="Arial Unicode MS" w:hint="eastAsia"/>
          <w:bCs/>
          <w:sz w:val="24"/>
          <w:szCs w:val="24"/>
          <w:lang w:eastAsia="zh-CN"/>
        </w:rPr>
        <w:t>76359</w:t>
      </w:r>
    </w:p>
    <w:p w:rsidR="002E39FD" w:rsidRDefault="002E39FD" w:rsidP="002E39F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</w:pPr>
      <w:r w:rsidRPr="002E39F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zh-CN"/>
        </w:rPr>
        <w:t>手机：</w:t>
      </w:r>
      <w:r w:rsidRPr="002E39FD"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  <w:t>18506224610</w:t>
      </w:r>
      <w:r w:rsidRPr="002E39FD">
        <w:rPr>
          <w:rFonts w:ascii="Arial Unicode MS" w:eastAsia="Arial Unicode MS" w:hAnsi="Arial Unicode MS" w:cs="Arial Unicode MS" w:hint="eastAsia"/>
          <w:bCs/>
          <w:sz w:val="24"/>
          <w:szCs w:val="24"/>
          <w:lang w:eastAsia="zh-CN"/>
        </w:rPr>
        <w:t>(微信同号)</w:t>
      </w:r>
    </w:p>
    <w:p w:rsidR="009D4EC6" w:rsidRPr="002E39FD" w:rsidRDefault="002E39FD" w:rsidP="00CC47AD">
      <w:pPr>
        <w:pStyle w:val="style22"/>
        <w:spacing w:before="0" w:beforeAutospacing="0" w:after="0" w:afterAutospacing="0" w:line="400" w:lineRule="exact"/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</w:pPr>
      <w:r w:rsidRPr="002E39FD">
        <w:rPr>
          <w:rFonts w:ascii="Arial Unicode MS" w:eastAsia="Arial Unicode MS" w:hAnsi="Arial Unicode MS" w:cs="Arial Unicode MS"/>
          <w:bCs/>
          <w:sz w:val="24"/>
          <w:szCs w:val="24"/>
          <w:lang w:eastAsia="zh-CN"/>
        </w:rPr>
        <w:t xml:space="preserve"> </w:t>
      </w:r>
      <w:r w:rsidRPr="002E39F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zh-CN"/>
        </w:rPr>
        <w:t>简历投递邮箱</w:t>
      </w:r>
      <w:r w:rsidRPr="002E39FD">
        <w:rPr>
          <w:rFonts w:ascii="Arial Unicode MS" w:eastAsia="Arial Unicode MS" w:hAnsi="Arial Unicode MS" w:cs="Arial Unicode MS" w:hint="eastAsia"/>
          <w:bCs/>
          <w:sz w:val="24"/>
          <w:szCs w:val="24"/>
          <w:lang w:eastAsia="zh-CN"/>
        </w:rPr>
        <w:t>：</w:t>
      </w:r>
      <w:hyperlink r:id="rId14" w:history="1">
        <w:r w:rsidRPr="002E39FD">
          <w:rPr>
            <w:rStyle w:val="a5"/>
            <w:rFonts w:ascii="Arial Unicode MS" w:eastAsia="Arial Unicode MS" w:hAnsi="Arial Unicode MS" w:cs="Arial Unicode MS"/>
            <w:bCs/>
            <w:color w:val="auto"/>
            <w:sz w:val="24"/>
            <w:szCs w:val="24"/>
            <w:u w:val="none"/>
            <w:lang w:eastAsia="zh-CN"/>
          </w:rPr>
          <w:t>1686979470@qq.com</w:t>
        </w:r>
      </w:hyperlink>
    </w:p>
    <w:sectPr w:rsidR="009D4EC6" w:rsidRPr="002E39FD" w:rsidSect="00953248">
      <w:type w:val="continuous"/>
      <w:pgSz w:w="16840" w:h="23814" w:code="8"/>
      <w:pgMar w:top="567" w:right="567" w:bottom="567" w:left="737" w:header="851" w:footer="992" w:gutter="0"/>
      <w:cols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13" w:rsidRDefault="00E67813">
      <w:r>
        <w:separator/>
      </w:r>
    </w:p>
  </w:endnote>
  <w:endnote w:type="continuationSeparator" w:id="1">
    <w:p w:rsidR="00E67813" w:rsidRDefault="00E6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13" w:rsidRDefault="00E67813">
      <w:r>
        <w:separator/>
      </w:r>
    </w:p>
  </w:footnote>
  <w:footnote w:type="continuationSeparator" w:id="1">
    <w:p w:rsidR="00E67813" w:rsidRDefault="00E67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mage.png" style="width:31.8pt;height:31.8pt;visibility:visible;mso-wrap-style:square" o:bullet="t">
        <v:imagedata r:id="rId1" o:title="image"/>
      </v:shape>
    </w:pict>
  </w:numPicBullet>
  <w:abstractNum w:abstractNumId="0">
    <w:nsid w:val="01B76C80"/>
    <w:multiLevelType w:val="hybridMultilevel"/>
    <w:tmpl w:val="E0F00F1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957FB"/>
    <w:multiLevelType w:val="hybridMultilevel"/>
    <w:tmpl w:val="5A340252"/>
    <w:lvl w:ilvl="0" w:tplc="3CFCDB3E"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SimHei" w:eastAsia="SimHei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9EA7BF0"/>
    <w:multiLevelType w:val="hybridMultilevel"/>
    <w:tmpl w:val="87403774"/>
    <w:lvl w:ilvl="0" w:tplc="F78674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4C0BA9"/>
    <w:multiLevelType w:val="hybridMultilevel"/>
    <w:tmpl w:val="E9CA7652"/>
    <w:lvl w:ilvl="0" w:tplc="C2A483D2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47C6B78"/>
    <w:multiLevelType w:val="hybridMultilevel"/>
    <w:tmpl w:val="25C8B16C"/>
    <w:lvl w:ilvl="0" w:tplc="87B25B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B62A4"/>
    <w:multiLevelType w:val="hybridMultilevel"/>
    <w:tmpl w:val="478E9D02"/>
    <w:lvl w:ilvl="0" w:tplc="3F9CD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D81E54"/>
    <w:multiLevelType w:val="hybridMultilevel"/>
    <w:tmpl w:val="C2B06CA6"/>
    <w:lvl w:ilvl="0" w:tplc="69CE99E8"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400B20F0"/>
    <w:multiLevelType w:val="hybridMultilevel"/>
    <w:tmpl w:val="1B94608C"/>
    <w:lvl w:ilvl="0" w:tplc="1D76BDB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FF4305"/>
    <w:multiLevelType w:val="hybridMultilevel"/>
    <w:tmpl w:val="41907E12"/>
    <w:lvl w:ilvl="0" w:tplc="78FCE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6D27AD"/>
    <w:multiLevelType w:val="hybridMultilevel"/>
    <w:tmpl w:val="43661A4A"/>
    <w:lvl w:ilvl="0" w:tplc="E676BF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6C3170AA"/>
    <w:multiLevelType w:val="hybridMultilevel"/>
    <w:tmpl w:val="0C346EC4"/>
    <w:lvl w:ilvl="0" w:tplc="E77AD4D2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156B5FC" w:tentative="1">
      <w:start w:val="1"/>
      <w:numFmt w:val="bullet"/>
      <w:lvlText w:val=""/>
      <w:lvlJc w:val="left"/>
      <w:pPr>
        <w:tabs>
          <w:tab w:val="num" w:pos="1189"/>
        </w:tabs>
        <w:ind w:left="1189" w:firstLine="0"/>
      </w:pPr>
      <w:rPr>
        <w:rFonts w:ascii="Symbol" w:hAnsi="Symbol" w:hint="default"/>
      </w:rPr>
    </w:lvl>
    <w:lvl w:ilvl="2" w:tplc="F410C546" w:tentative="1">
      <w:start w:val="1"/>
      <w:numFmt w:val="bullet"/>
      <w:lvlText w:val=""/>
      <w:lvlJc w:val="left"/>
      <w:pPr>
        <w:tabs>
          <w:tab w:val="num" w:pos="1669"/>
        </w:tabs>
        <w:ind w:left="1669" w:firstLine="0"/>
      </w:pPr>
      <w:rPr>
        <w:rFonts w:ascii="Symbol" w:hAnsi="Symbol" w:hint="default"/>
      </w:rPr>
    </w:lvl>
    <w:lvl w:ilvl="3" w:tplc="83480760" w:tentative="1">
      <w:start w:val="1"/>
      <w:numFmt w:val="bullet"/>
      <w:lvlText w:val=""/>
      <w:lvlJc w:val="left"/>
      <w:pPr>
        <w:tabs>
          <w:tab w:val="num" w:pos="2149"/>
        </w:tabs>
        <w:ind w:left="2149" w:firstLine="0"/>
      </w:pPr>
      <w:rPr>
        <w:rFonts w:ascii="Symbol" w:hAnsi="Symbol" w:hint="default"/>
      </w:rPr>
    </w:lvl>
    <w:lvl w:ilvl="4" w:tplc="4262F654" w:tentative="1">
      <w:start w:val="1"/>
      <w:numFmt w:val="bullet"/>
      <w:lvlText w:val=""/>
      <w:lvlJc w:val="left"/>
      <w:pPr>
        <w:tabs>
          <w:tab w:val="num" w:pos="2629"/>
        </w:tabs>
        <w:ind w:left="2629" w:firstLine="0"/>
      </w:pPr>
      <w:rPr>
        <w:rFonts w:ascii="Symbol" w:hAnsi="Symbol" w:hint="default"/>
      </w:rPr>
    </w:lvl>
    <w:lvl w:ilvl="5" w:tplc="B32C1CB4" w:tentative="1">
      <w:start w:val="1"/>
      <w:numFmt w:val="bullet"/>
      <w:lvlText w:val=""/>
      <w:lvlJc w:val="left"/>
      <w:pPr>
        <w:tabs>
          <w:tab w:val="num" w:pos="3109"/>
        </w:tabs>
        <w:ind w:left="3109" w:firstLine="0"/>
      </w:pPr>
      <w:rPr>
        <w:rFonts w:ascii="Symbol" w:hAnsi="Symbol" w:hint="default"/>
      </w:rPr>
    </w:lvl>
    <w:lvl w:ilvl="6" w:tplc="74CC535A" w:tentative="1">
      <w:start w:val="1"/>
      <w:numFmt w:val="bullet"/>
      <w:lvlText w:val=""/>
      <w:lvlJc w:val="left"/>
      <w:pPr>
        <w:tabs>
          <w:tab w:val="num" w:pos="3589"/>
        </w:tabs>
        <w:ind w:left="3589" w:firstLine="0"/>
      </w:pPr>
      <w:rPr>
        <w:rFonts w:ascii="Symbol" w:hAnsi="Symbol" w:hint="default"/>
      </w:rPr>
    </w:lvl>
    <w:lvl w:ilvl="7" w:tplc="2048D4F6" w:tentative="1">
      <w:start w:val="1"/>
      <w:numFmt w:val="bullet"/>
      <w:lvlText w:val=""/>
      <w:lvlJc w:val="left"/>
      <w:pPr>
        <w:tabs>
          <w:tab w:val="num" w:pos="4069"/>
        </w:tabs>
        <w:ind w:left="4069" w:firstLine="0"/>
      </w:pPr>
      <w:rPr>
        <w:rFonts w:ascii="Symbol" w:hAnsi="Symbol" w:hint="default"/>
      </w:rPr>
    </w:lvl>
    <w:lvl w:ilvl="8" w:tplc="80C2FCBA" w:tentative="1">
      <w:start w:val="1"/>
      <w:numFmt w:val="bullet"/>
      <w:lvlText w:val=""/>
      <w:lvlJc w:val="left"/>
      <w:pPr>
        <w:tabs>
          <w:tab w:val="num" w:pos="4549"/>
        </w:tabs>
        <w:ind w:left="4549" w:firstLine="0"/>
      </w:pPr>
      <w:rPr>
        <w:rFonts w:ascii="Symbol" w:hAnsi="Symbol" w:hint="default"/>
      </w:rPr>
    </w:lvl>
  </w:abstractNum>
  <w:abstractNum w:abstractNumId="11">
    <w:nsid w:val="741B05A3"/>
    <w:multiLevelType w:val="hybridMultilevel"/>
    <w:tmpl w:val="E752E77A"/>
    <w:lvl w:ilvl="0" w:tplc="B6E4BC2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546552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3A2AD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4741BF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9AE8D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15EAC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DCECF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ECE18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6D6243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6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33"/>
    <w:rsid w:val="00010757"/>
    <w:rsid w:val="0003098A"/>
    <w:rsid w:val="00036320"/>
    <w:rsid w:val="00040E39"/>
    <w:rsid w:val="00041A00"/>
    <w:rsid w:val="000422A0"/>
    <w:rsid w:val="00043D2C"/>
    <w:rsid w:val="0004418D"/>
    <w:rsid w:val="00046A41"/>
    <w:rsid w:val="00054013"/>
    <w:rsid w:val="00056554"/>
    <w:rsid w:val="0006052B"/>
    <w:rsid w:val="000619B8"/>
    <w:rsid w:val="0008492F"/>
    <w:rsid w:val="000870DF"/>
    <w:rsid w:val="00090F21"/>
    <w:rsid w:val="000A3412"/>
    <w:rsid w:val="000D0F36"/>
    <w:rsid w:val="000D13ED"/>
    <w:rsid w:val="000D2FA8"/>
    <w:rsid w:val="000D329D"/>
    <w:rsid w:val="000F1692"/>
    <w:rsid w:val="000F5209"/>
    <w:rsid w:val="000F7AD1"/>
    <w:rsid w:val="00103E47"/>
    <w:rsid w:val="00117C12"/>
    <w:rsid w:val="00131CB5"/>
    <w:rsid w:val="00140763"/>
    <w:rsid w:val="00142349"/>
    <w:rsid w:val="001468F3"/>
    <w:rsid w:val="0016461A"/>
    <w:rsid w:val="00166630"/>
    <w:rsid w:val="00175999"/>
    <w:rsid w:val="001865BB"/>
    <w:rsid w:val="001930E1"/>
    <w:rsid w:val="001946A1"/>
    <w:rsid w:val="00196C8E"/>
    <w:rsid w:val="001B7E25"/>
    <w:rsid w:val="001C1338"/>
    <w:rsid w:val="001C5298"/>
    <w:rsid w:val="001C7A80"/>
    <w:rsid w:val="001D037C"/>
    <w:rsid w:val="001E73A7"/>
    <w:rsid w:val="001F1A9A"/>
    <w:rsid w:val="00202FB6"/>
    <w:rsid w:val="0021054F"/>
    <w:rsid w:val="00212AEE"/>
    <w:rsid w:val="002158D8"/>
    <w:rsid w:val="00233DE2"/>
    <w:rsid w:val="00235A3C"/>
    <w:rsid w:val="002361D8"/>
    <w:rsid w:val="00253665"/>
    <w:rsid w:val="00266C97"/>
    <w:rsid w:val="002768BE"/>
    <w:rsid w:val="0028336E"/>
    <w:rsid w:val="0029791B"/>
    <w:rsid w:val="002A4598"/>
    <w:rsid w:val="002A4D77"/>
    <w:rsid w:val="002B1186"/>
    <w:rsid w:val="002B659D"/>
    <w:rsid w:val="002C3186"/>
    <w:rsid w:val="002C5AC0"/>
    <w:rsid w:val="002D3A90"/>
    <w:rsid w:val="002D77A9"/>
    <w:rsid w:val="002E39FD"/>
    <w:rsid w:val="002E63E2"/>
    <w:rsid w:val="002F1C7F"/>
    <w:rsid w:val="002F5578"/>
    <w:rsid w:val="003053CD"/>
    <w:rsid w:val="00305AFF"/>
    <w:rsid w:val="0031598D"/>
    <w:rsid w:val="0031737F"/>
    <w:rsid w:val="00324D54"/>
    <w:rsid w:val="003254EB"/>
    <w:rsid w:val="00333DDA"/>
    <w:rsid w:val="003372CB"/>
    <w:rsid w:val="0033752B"/>
    <w:rsid w:val="003428D3"/>
    <w:rsid w:val="00347E15"/>
    <w:rsid w:val="003536EC"/>
    <w:rsid w:val="00366BA2"/>
    <w:rsid w:val="003679AC"/>
    <w:rsid w:val="0037477A"/>
    <w:rsid w:val="0038203F"/>
    <w:rsid w:val="003847EA"/>
    <w:rsid w:val="003956DB"/>
    <w:rsid w:val="003B4C7E"/>
    <w:rsid w:val="003B6C35"/>
    <w:rsid w:val="003C084D"/>
    <w:rsid w:val="003C448F"/>
    <w:rsid w:val="00406382"/>
    <w:rsid w:val="004304FC"/>
    <w:rsid w:val="004414DB"/>
    <w:rsid w:val="004423A7"/>
    <w:rsid w:val="00453969"/>
    <w:rsid w:val="004E496B"/>
    <w:rsid w:val="004F093F"/>
    <w:rsid w:val="004F6187"/>
    <w:rsid w:val="00513DE9"/>
    <w:rsid w:val="00524610"/>
    <w:rsid w:val="00535B04"/>
    <w:rsid w:val="00551F33"/>
    <w:rsid w:val="00554E4A"/>
    <w:rsid w:val="00556D42"/>
    <w:rsid w:val="00567B85"/>
    <w:rsid w:val="0057091D"/>
    <w:rsid w:val="005743D5"/>
    <w:rsid w:val="00575C19"/>
    <w:rsid w:val="005835F1"/>
    <w:rsid w:val="00587994"/>
    <w:rsid w:val="00595772"/>
    <w:rsid w:val="0059704C"/>
    <w:rsid w:val="005A390E"/>
    <w:rsid w:val="005B4183"/>
    <w:rsid w:val="005C2E3A"/>
    <w:rsid w:val="005E364F"/>
    <w:rsid w:val="005F77E5"/>
    <w:rsid w:val="00603384"/>
    <w:rsid w:val="0061437B"/>
    <w:rsid w:val="006175CC"/>
    <w:rsid w:val="006309F4"/>
    <w:rsid w:val="006345C9"/>
    <w:rsid w:val="00660480"/>
    <w:rsid w:val="00685E89"/>
    <w:rsid w:val="00690784"/>
    <w:rsid w:val="006A3DF2"/>
    <w:rsid w:val="006A4935"/>
    <w:rsid w:val="006B561E"/>
    <w:rsid w:val="006B6EF9"/>
    <w:rsid w:val="006C633E"/>
    <w:rsid w:val="006D0FD7"/>
    <w:rsid w:val="006D30F8"/>
    <w:rsid w:val="00701427"/>
    <w:rsid w:val="00701602"/>
    <w:rsid w:val="00703EDD"/>
    <w:rsid w:val="007100D4"/>
    <w:rsid w:val="00712F4B"/>
    <w:rsid w:val="0071774F"/>
    <w:rsid w:val="0073473E"/>
    <w:rsid w:val="00740426"/>
    <w:rsid w:val="00741C91"/>
    <w:rsid w:val="00744648"/>
    <w:rsid w:val="00754A52"/>
    <w:rsid w:val="00760213"/>
    <w:rsid w:val="00761D8B"/>
    <w:rsid w:val="00763A88"/>
    <w:rsid w:val="00766733"/>
    <w:rsid w:val="007756B4"/>
    <w:rsid w:val="00776481"/>
    <w:rsid w:val="007852F0"/>
    <w:rsid w:val="00792F64"/>
    <w:rsid w:val="00795DA9"/>
    <w:rsid w:val="007A4AB8"/>
    <w:rsid w:val="007A4EAA"/>
    <w:rsid w:val="007B2A91"/>
    <w:rsid w:val="007C62CF"/>
    <w:rsid w:val="008056DB"/>
    <w:rsid w:val="008101C3"/>
    <w:rsid w:val="00814090"/>
    <w:rsid w:val="00817DC9"/>
    <w:rsid w:val="00825FFE"/>
    <w:rsid w:val="00826665"/>
    <w:rsid w:val="008273C2"/>
    <w:rsid w:val="0083019F"/>
    <w:rsid w:val="00836742"/>
    <w:rsid w:val="00841110"/>
    <w:rsid w:val="008436DC"/>
    <w:rsid w:val="0084548F"/>
    <w:rsid w:val="0084614A"/>
    <w:rsid w:val="00851558"/>
    <w:rsid w:val="00861574"/>
    <w:rsid w:val="008B22E1"/>
    <w:rsid w:val="008B341B"/>
    <w:rsid w:val="008E28EC"/>
    <w:rsid w:val="008F039F"/>
    <w:rsid w:val="00902FED"/>
    <w:rsid w:val="009150AF"/>
    <w:rsid w:val="00941FD9"/>
    <w:rsid w:val="009426E8"/>
    <w:rsid w:val="00946111"/>
    <w:rsid w:val="00953248"/>
    <w:rsid w:val="00954C81"/>
    <w:rsid w:val="009616A2"/>
    <w:rsid w:val="00964F95"/>
    <w:rsid w:val="00971AA4"/>
    <w:rsid w:val="009735BC"/>
    <w:rsid w:val="00975060"/>
    <w:rsid w:val="00976BC6"/>
    <w:rsid w:val="00985263"/>
    <w:rsid w:val="00987C0F"/>
    <w:rsid w:val="009969C1"/>
    <w:rsid w:val="00996B47"/>
    <w:rsid w:val="009A49E0"/>
    <w:rsid w:val="009B3E34"/>
    <w:rsid w:val="009D3A86"/>
    <w:rsid w:val="009D4EC6"/>
    <w:rsid w:val="009F5E09"/>
    <w:rsid w:val="009F6A5C"/>
    <w:rsid w:val="009F72D1"/>
    <w:rsid w:val="00A02DE1"/>
    <w:rsid w:val="00A07819"/>
    <w:rsid w:val="00A1377C"/>
    <w:rsid w:val="00A1464B"/>
    <w:rsid w:val="00A14ED3"/>
    <w:rsid w:val="00A31F8B"/>
    <w:rsid w:val="00A34B73"/>
    <w:rsid w:val="00A36DB7"/>
    <w:rsid w:val="00A45774"/>
    <w:rsid w:val="00A64EF9"/>
    <w:rsid w:val="00A67D92"/>
    <w:rsid w:val="00A70F73"/>
    <w:rsid w:val="00A777C3"/>
    <w:rsid w:val="00A81FC5"/>
    <w:rsid w:val="00A8303A"/>
    <w:rsid w:val="00A87FB4"/>
    <w:rsid w:val="00A92341"/>
    <w:rsid w:val="00AA644B"/>
    <w:rsid w:val="00AA7801"/>
    <w:rsid w:val="00AB22C5"/>
    <w:rsid w:val="00AD729E"/>
    <w:rsid w:val="00AE0379"/>
    <w:rsid w:val="00AF2A47"/>
    <w:rsid w:val="00AF62BD"/>
    <w:rsid w:val="00B01046"/>
    <w:rsid w:val="00B0458B"/>
    <w:rsid w:val="00B059B5"/>
    <w:rsid w:val="00B07D9D"/>
    <w:rsid w:val="00B11003"/>
    <w:rsid w:val="00B11120"/>
    <w:rsid w:val="00B165C4"/>
    <w:rsid w:val="00B210DB"/>
    <w:rsid w:val="00B27C82"/>
    <w:rsid w:val="00B325A2"/>
    <w:rsid w:val="00B3338F"/>
    <w:rsid w:val="00B37F12"/>
    <w:rsid w:val="00B43C25"/>
    <w:rsid w:val="00B44014"/>
    <w:rsid w:val="00B45A21"/>
    <w:rsid w:val="00B50F05"/>
    <w:rsid w:val="00B744C6"/>
    <w:rsid w:val="00B744ED"/>
    <w:rsid w:val="00B840AF"/>
    <w:rsid w:val="00B859D8"/>
    <w:rsid w:val="00B86025"/>
    <w:rsid w:val="00B865AF"/>
    <w:rsid w:val="00B950B2"/>
    <w:rsid w:val="00B9517D"/>
    <w:rsid w:val="00B96F19"/>
    <w:rsid w:val="00B976CB"/>
    <w:rsid w:val="00BA54B7"/>
    <w:rsid w:val="00BB027D"/>
    <w:rsid w:val="00BC0BC6"/>
    <w:rsid w:val="00BE2501"/>
    <w:rsid w:val="00BE6481"/>
    <w:rsid w:val="00BE6DE8"/>
    <w:rsid w:val="00C0088D"/>
    <w:rsid w:val="00C06C94"/>
    <w:rsid w:val="00C1446E"/>
    <w:rsid w:val="00C1531D"/>
    <w:rsid w:val="00C156A9"/>
    <w:rsid w:val="00C309BF"/>
    <w:rsid w:val="00C33B40"/>
    <w:rsid w:val="00C37940"/>
    <w:rsid w:val="00C63BAD"/>
    <w:rsid w:val="00C72C39"/>
    <w:rsid w:val="00C762E8"/>
    <w:rsid w:val="00C8496D"/>
    <w:rsid w:val="00C9042D"/>
    <w:rsid w:val="00C918E6"/>
    <w:rsid w:val="00C95647"/>
    <w:rsid w:val="00C972C9"/>
    <w:rsid w:val="00CC1995"/>
    <w:rsid w:val="00CC47AD"/>
    <w:rsid w:val="00CD3342"/>
    <w:rsid w:val="00CD75B0"/>
    <w:rsid w:val="00CF2D6F"/>
    <w:rsid w:val="00CF7129"/>
    <w:rsid w:val="00D1228D"/>
    <w:rsid w:val="00D12814"/>
    <w:rsid w:val="00D13611"/>
    <w:rsid w:val="00D1603F"/>
    <w:rsid w:val="00D31A05"/>
    <w:rsid w:val="00D37FD3"/>
    <w:rsid w:val="00D401C7"/>
    <w:rsid w:val="00D40AD4"/>
    <w:rsid w:val="00D52CEE"/>
    <w:rsid w:val="00D576C1"/>
    <w:rsid w:val="00D62550"/>
    <w:rsid w:val="00D72F8C"/>
    <w:rsid w:val="00D81840"/>
    <w:rsid w:val="00D91A99"/>
    <w:rsid w:val="00D958C1"/>
    <w:rsid w:val="00D973F0"/>
    <w:rsid w:val="00DB7915"/>
    <w:rsid w:val="00DC38F9"/>
    <w:rsid w:val="00DE5EA5"/>
    <w:rsid w:val="00DE7DE1"/>
    <w:rsid w:val="00DF647D"/>
    <w:rsid w:val="00E01C81"/>
    <w:rsid w:val="00E021D3"/>
    <w:rsid w:val="00E02DB1"/>
    <w:rsid w:val="00E05A19"/>
    <w:rsid w:val="00E46280"/>
    <w:rsid w:val="00E46797"/>
    <w:rsid w:val="00E6324C"/>
    <w:rsid w:val="00E67813"/>
    <w:rsid w:val="00E831FB"/>
    <w:rsid w:val="00E9503B"/>
    <w:rsid w:val="00EC21AC"/>
    <w:rsid w:val="00ED37A4"/>
    <w:rsid w:val="00F27488"/>
    <w:rsid w:val="00F3300D"/>
    <w:rsid w:val="00F36BDD"/>
    <w:rsid w:val="00F46E3B"/>
    <w:rsid w:val="00F606DA"/>
    <w:rsid w:val="00F66AC1"/>
    <w:rsid w:val="00F71480"/>
    <w:rsid w:val="00F73EDF"/>
    <w:rsid w:val="00F8471A"/>
    <w:rsid w:val="00FA32B6"/>
    <w:rsid w:val="00FA33D1"/>
    <w:rsid w:val="00FB0A6D"/>
    <w:rsid w:val="00FB6518"/>
    <w:rsid w:val="00FC1A5B"/>
    <w:rsid w:val="00FC6A2F"/>
    <w:rsid w:val="00FC701A"/>
    <w:rsid w:val="00FD577C"/>
    <w:rsid w:val="00FD7B13"/>
    <w:rsid w:val="00FD7B90"/>
    <w:rsid w:val="00FE7927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hadowcolor="none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7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7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D3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05AFF"/>
    <w:rPr>
      <w:color w:val="0000FF"/>
      <w:u w:val="single"/>
    </w:rPr>
  </w:style>
  <w:style w:type="paragraph" w:customStyle="1" w:styleId="style22">
    <w:name w:val="style22"/>
    <w:basedOn w:val="a"/>
    <w:rsid w:val="000F1692"/>
    <w:pPr>
      <w:widowControl/>
      <w:spacing w:before="100" w:beforeAutospacing="1" w:after="100" w:afterAutospacing="1"/>
    </w:pPr>
    <w:rPr>
      <w:rFonts w:ascii="Arial" w:hAnsi="Arial" w:cs="Arial"/>
      <w:kern w:val="0"/>
      <w:sz w:val="18"/>
      <w:szCs w:val="18"/>
    </w:rPr>
  </w:style>
  <w:style w:type="paragraph" w:styleId="a6">
    <w:name w:val="footer"/>
    <w:basedOn w:val="a"/>
    <w:link w:val="a7"/>
    <w:rsid w:val="002C5AC0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2C5AC0"/>
    <w:rPr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rsid w:val="00D5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52C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54B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1686979470@qq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236</Words>
  <Characters>1347</Characters>
  <Application>Microsoft Office Word</Application>
  <DocSecurity>0</DocSecurity>
  <Lines>11</Lines>
  <Paragraphs>3</Paragraphs>
  <ScaleCrop>false</ScaleCrop>
  <Company>foxconn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富 士 康 科 技 集 团</dc:title>
  <dc:subject/>
  <dc:creator>Microsoft</dc:creator>
  <cp:keywords/>
  <cp:lastModifiedBy>J0095090</cp:lastModifiedBy>
  <cp:revision>28</cp:revision>
  <cp:lastPrinted>2018-08-03T03:14:00Z</cp:lastPrinted>
  <dcterms:created xsi:type="dcterms:W3CDTF">2018-08-03T01:23:00Z</dcterms:created>
  <dcterms:modified xsi:type="dcterms:W3CDTF">2019-08-13T05:02:00Z</dcterms:modified>
</cp:coreProperties>
</file>